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FB" w:rsidRPr="00B137A6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B137A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B137A6">
        <w:rPr>
          <w:rFonts w:ascii="TH SarabunPSK" w:hAnsi="TH SarabunPSK" w:cs="TH SarabunPSK" w:hint="cs"/>
          <w:sz w:val="32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B137A6">
        <w:rPr>
          <w:rFonts w:ascii="TH SarabunPSK" w:hAnsi="TH SarabunPSK" w:cs="TH SarabunPSK"/>
          <w:sz w:val="32"/>
          <w:szCs w:val="32"/>
          <w:cs/>
        </w:rPr>
        <w:t xml:space="preserve">  จำแนก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ตามความคิดเห็นเกี่ยวกับช่วงอายุของผู้ที่เกี่ยวข้องกับปัญหายาเสพติด</w:t>
      </w:r>
    </w:p>
    <w:p w:rsidR="00D762FB" w:rsidRPr="00DB27BD" w:rsidRDefault="00D762FB" w:rsidP="00D762FB">
      <w:pPr>
        <w:spacing w:after="120" w:line="240" w:lineRule="auto"/>
        <w:ind w:left="851"/>
        <w:rPr>
          <w:cs/>
        </w:rPr>
      </w:pP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ในผลสำรวจเดือนสิงหาคม 2560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1077"/>
        <w:gridCol w:w="1077"/>
        <w:gridCol w:w="1077"/>
        <w:gridCol w:w="1078"/>
        <w:gridCol w:w="1077"/>
        <w:gridCol w:w="1077"/>
        <w:gridCol w:w="1078"/>
        <w:gridCol w:w="1077"/>
        <w:gridCol w:w="1077"/>
        <w:gridCol w:w="1078"/>
      </w:tblGrid>
      <w:tr w:rsidR="00D762FB" w:rsidRPr="00DB27BD" w:rsidTr="00087504">
        <w:trPr>
          <w:trHeight w:val="20"/>
        </w:trPr>
        <w:tc>
          <w:tcPr>
            <w:tcW w:w="2694" w:type="dxa"/>
            <w:vMerge w:val="restart"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0773" w:type="dxa"/>
            <w:gridSpan w:val="10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7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8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ผู้ที่แสดงความคิดเห็น</w:t>
            </w:r>
          </w:p>
        </w:tc>
        <w:tc>
          <w:tcPr>
            <w:tcW w:w="754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60" w:after="60" w:line="228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ความคิดเห็นเกี่ยวกับช่วงอายุของผู้ที่เกี่ยวข้องกับปัญหายาเสพติด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  <w:tc>
          <w:tcPr>
            <w:tcW w:w="10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่แสดงความคิดเห็น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</w:p>
        </w:tc>
        <w:tc>
          <w:tcPr>
            <w:tcW w:w="10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 xml:space="preserve"> ต่ำกว่า 15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15-19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20-24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25-29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08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มากกว่า 39 ปี  ขึ้นไป</w:t>
            </w:r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D762FB" w:rsidRPr="00DB27BD" w:rsidTr="00087504">
        <w:tc>
          <w:tcPr>
            <w:tcW w:w="2694" w:type="dxa"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2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077" w:type="dxa"/>
            <w:tcBorders>
              <w:left w:val="single" w:sz="2" w:space="0" w:color="auto"/>
              <w:bottom w:val="dotted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2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2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113" w:right="22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left="227" w:righ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80" w:after="8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</w:tbl>
    <w:p w:rsidR="00D762FB" w:rsidRPr="00DB27BD" w:rsidRDefault="00D762FB" w:rsidP="00D762FB"/>
    <w:p w:rsidR="00D762FB" w:rsidRPr="00DB27BD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762FB" w:rsidRPr="00B137A6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B137A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B137A6">
        <w:rPr>
          <w:rFonts w:ascii="TH SarabunPSK" w:hAnsi="TH SarabunPSK" w:cs="TH SarabunPSK" w:hint="cs"/>
          <w:sz w:val="32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B137A6">
        <w:rPr>
          <w:rFonts w:ascii="TH SarabunPSK" w:hAnsi="TH SarabunPSK" w:cs="TH SarabunPSK"/>
          <w:sz w:val="32"/>
          <w:szCs w:val="32"/>
          <w:cs/>
        </w:rPr>
        <w:t xml:space="preserve">  จำแนก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ตามความคิดเห็นเกี่ยวกับช่วงอายุของผู้ที่เกี่ยวข้องกับปัญหายาเสพติด</w:t>
      </w:r>
    </w:p>
    <w:p w:rsidR="00D762FB" w:rsidRPr="00DB27BD" w:rsidRDefault="00D762FB" w:rsidP="00D762FB">
      <w:pPr>
        <w:spacing w:after="120" w:line="240" w:lineRule="auto"/>
        <w:ind w:left="851"/>
      </w:pP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ในผลสำรวจเดือนสิงหาคม 2560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1077"/>
        <w:gridCol w:w="1077"/>
        <w:gridCol w:w="1077"/>
        <w:gridCol w:w="1078"/>
        <w:gridCol w:w="1077"/>
        <w:gridCol w:w="1077"/>
        <w:gridCol w:w="1078"/>
        <w:gridCol w:w="1077"/>
        <w:gridCol w:w="1077"/>
        <w:gridCol w:w="1078"/>
      </w:tblGrid>
      <w:tr w:rsidR="00D762FB" w:rsidRPr="00DB27BD" w:rsidTr="00087504">
        <w:trPr>
          <w:trHeight w:val="20"/>
        </w:trPr>
        <w:tc>
          <w:tcPr>
            <w:tcW w:w="2694" w:type="dxa"/>
            <w:vMerge w:val="restart"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0773" w:type="dxa"/>
            <w:gridSpan w:val="10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7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8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ผู้ที่แสดงความคิดเห็น</w:t>
            </w:r>
          </w:p>
        </w:tc>
        <w:tc>
          <w:tcPr>
            <w:tcW w:w="754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60" w:after="60" w:line="228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ความคิดเห็นเกี่ยวกับช่วงอายุของผู้ที่เกี่ยวข้องกับปัญหายาเสพติด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  <w:tc>
          <w:tcPr>
            <w:tcW w:w="10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่แสดงความคิดเห็น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</w:p>
        </w:tc>
        <w:tc>
          <w:tcPr>
            <w:tcW w:w="10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 xml:space="preserve"> ต่ำกว่า 15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15-19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20-24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25-29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08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มากกว่า 39 ปี  ขึ้นไป</w:t>
            </w:r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D762FB" w:rsidRPr="00DB27BD" w:rsidTr="00087504">
        <w:tc>
          <w:tcPr>
            <w:tcW w:w="2694" w:type="dxa"/>
            <w:tcBorders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077" w:type="dxa"/>
            <w:tcBorders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3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</w:tbl>
    <w:p w:rsidR="00D762FB" w:rsidRPr="00DB27BD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762FB" w:rsidRPr="00B137A6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B137A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B137A6">
        <w:rPr>
          <w:rFonts w:ascii="TH SarabunPSK" w:hAnsi="TH SarabunPSK" w:cs="TH SarabunPSK" w:hint="cs"/>
          <w:sz w:val="32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B137A6">
        <w:rPr>
          <w:rFonts w:ascii="TH SarabunPSK" w:hAnsi="TH SarabunPSK" w:cs="TH SarabunPSK"/>
          <w:sz w:val="32"/>
          <w:szCs w:val="32"/>
          <w:cs/>
        </w:rPr>
        <w:t xml:space="preserve">  จำแนก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ตามความคิดเห็นเกี่ยวกับช่วงอายุของผู้ที่เกี่ยวข้องกับปัญหายาเสพติด</w:t>
      </w:r>
    </w:p>
    <w:p w:rsidR="00D762FB" w:rsidRPr="00DB27BD" w:rsidRDefault="00D762FB" w:rsidP="00D762FB">
      <w:pPr>
        <w:spacing w:after="120" w:line="240" w:lineRule="auto"/>
        <w:ind w:left="851"/>
      </w:pP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ในผลสำรวจเดือนสิงหาคม 2560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1077"/>
        <w:gridCol w:w="1077"/>
        <w:gridCol w:w="1077"/>
        <w:gridCol w:w="1078"/>
        <w:gridCol w:w="1077"/>
        <w:gridCol w:w="1077"/>
        <w:gridCol w:w="1078"/>
        <w:gridCol w:w="1077"/>
        <w:gridCol w:w="1077"/>
        <w:gridCol w:w="1078"/>
      </w:tblGrid>
      <w:tr w:rsidR="00D762FB" w:rsidRPr="00DB27BD" w:rsidTr="00087504">
        <w:trPr>
          <w:trHeight w:val="20"/>
        </w:trPr>
        <w:tc>
          <w:tcPr>
            <w:tcW w:w="2694" w:type="dxa"/>
            <w:vMerge w:val="restart"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0773" w:type="dxa"/>
            <w:gridSpan w:val="10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7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8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ผู้ที่แสดงความคิดเห็น</w:t>
            </w:r>
          </w:p>
        </w:tc>
        <w:tc>
          <w:tcPr>
            <w:tcW w:w="754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60" w:after="60" w:line="228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ความคิดเห็นเกี่ยวกับช่วงอายุของผู้ที่เกี่ยวข้องกับปัญหายาเสพติด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  <w:tc>
          <w:tcPr>
            <w:tcW w:w="10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่แสดงความคิดเห็น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</w:p>
        </w:tc>
        <w:tc>
          <w:tcPr>
            <w:tcW w:w="10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 xml:space="preserve"> ต่ำกว่า 15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15-19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20-24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25-29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08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มากกว่า 39 ปี  ขึ้นไป</w:t>
            </w:r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D762FB" w:rsidRPr="00DB27BD" w:rsidTr="00087504">
        <w:tc>
          <w:tcPr>
            <w:tcW w:w="2694" w:type="dxa"/>
            <w:tcBorders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077" w:type="dxa"/>
            <w:tcBorders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</w:tbl>
    <w:p w:rsidR="00D762FB" w:rsidRPr="00B137A6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B137A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B137A6">
        <w:rPr>
          <w:rFonts w:ascii="TH SarabunPSK" w:hAnsi="TH SarabunPSK" w:cs="TH SarabunPSK"/>
          <w:sz w:val="32"/>
          <w:szCs w:val="32"/>
          <w:cs/>
        </w:rPr>
        <w:t xml:space="preserve">  จำแนก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ตามความคิดเห็นเกี่ยวกับช่วงอายุของผู้ที่เกี่ยวข้องกับปัญหายาเสพติด</w:t>
      </w:r>
    </w:p>
    <w:p w:rsidR="00D762FB" w:rsidRPr="00DB27BD" w:rsidRDefault="00D762FB" w:rsidP="00D762FB">
      <w:pPr>
        <w:spacing w:after="120" w:line="240" w:lineRule="auto"/>
        <w:ind w:left="851"/>
      </w:pP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ในผลสำรวจเดือนสิงหาคม 2560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1077"/>
        <w:gridCol w:w="1077"/>
        <w:gridCol w:w="1077"/>
        <w:gridCol w:w="1078"/>
        <w:gridCol w:w="1077"/>
        <w:gridCol w:w="1077"/>
        <w:gridCol w:w="1078"/>
        <w:gridCol w:w="1077"/>
        <w:gridCol w:w="1077"/>
        <w:gridCol w:w="1078"/>
      </w:tblGrid>
      <w:tr w:rsidR="00D762FB" w:rsidRPr="00DB27BD" w:rsidTr="00087504">
        <w:trPr>
          <w:trHeight w:val="20"/>
        </w:trPr>
        <w:tc>
          <w:tcPr>
            <w:tcW w:w="2694" w:type="dxa"/>
            <w:vMerge w:val="restart"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0773" w:type="dxa"/>
            <w:gridSpan w:val="10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7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8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ผู้ที่แสดงความคิดเห็น</w:t>
            </w:r>
          </w:p>
        </w:tc>
        <w:tc>
          <w:tcPr>
            <w:tcW w:w="754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60" w:after="60" w:line="228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ความคิดเห็นเกี่ยวกับช่วงอายุของผู้ที่เกี่ยวข้องกับปัญหายาเสพติด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  <w:tc>
          <w:tcPr>
            <w:tcW w:w="10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่แสดงความคิดเห็น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</w:p>
        </w:tc>
        <w:tc>
          <w:tcPr>
            <w:tcW w:w="10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 xml:space="preserve"> ต่ำกว่า 15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15-19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20-24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25-29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08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มากกว่า 39 ปี  ขึ้นไป</w:t>
            </w:r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D762FB" w:rsidRPr="00DB27BD" w:rsidTr="00087504">
        <w:tc>
          <w:tcPr>
            <w:tcW w:w="2694" w:type="dxa"/>
            <w:tcBorders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077" w:type="dxa"/>
            <w:tcBorders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.. 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..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</w:tbl>
    <w:p w:rsidR="00D762FB" w:rsidRPr="00DB27BD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762FB" w:rsidRPr="00B137A6" w:rsidRDefault="00D762FB" w:rsidP="00D762FB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B137A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B137A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B137A6">
        <w:rPr>
          <w:rFonts w:ascii="TH SarabunPSK" w:hAnsi="TH SarabunPSK" w:cs="TH SarabunPSK" w:hint="cs"/>
          <w:sz w:val="32"/>
          <w:szCs w:val="32"/>
          <w:cs/>
        </w:rPr>
        <w:tab/>
      </w:r>
      <w:r w:rsidRPr="00B137A6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B137A6">
        <w:rPr>
          <w:rFonts w:ascii="TH SarabunPSK" w:hAnsi="TH SarabunPSK" w:cs="TH SarabunPSK"/>
          <w:sz w:val="32"/>
          <w:szCs w:val="32"/>
          <w:cs/>
        </w:rPr>
        <w:t xml:space="preserve">  จำแนก</w:t>
      </w:r>
      <w:r w:rsidRPr="00B137A6">
        <w:rPr>
          <w:rFonts w:ascii="TH SarabunPSK" w:hAnsi="TH SarabunPSK" w:cs="TH SarabunPSK" w:hint="cs"/>
          <w:sz w:val="32"/>
          <w:szCs w:val="32"/>
          <w:cs/>
        </w:rPr>
        <w:t>ตามความคิดเห็นเกี่ยวกับช่วงอายุของผู้ที่เกี่ยวข้องกับปัญหายาเสพติด</w:t>
      </w:r>
    </w:p>
    <w:p w:rsidR="00D762FB" w:rsidRPr="00DB27BD" w:rsidRDefault="00D762FB" w:rsidP="00D762FB">
      <w:pPr>
        <w:spacing w:after="120" w:line="240" w:lineRule="auto"/>
        <w:ind w:left="851"/>
      </w:pP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ในผลสำรวจเดือนสิงหาคม 2560 </w:t>
      </w:r>
      <w:r w:rsidRPr="00DB27BD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DB27BD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467" w:type="dxa"/>
        <w:tblInd w:w="108" w:type="dxa"/>
        <w:tblLayout w:type="fixed"/>
        <w:tblLook w:val="04A0"/>
      </w:tblPr>
      <w:tblGrid>
        <w:gridCol w:w="2694"/>
        <w:gridCol w:w="1077"/>
        <w:gridCol w:w="1077"/>
        <w:gridCol w:w="1077"/>
        <w:gridCol w:w="1078"/>
        <w:gridCol w:w="1077"/>
        <w:gridCol w:w="1077"/>
        <w:gridCol w:w="1078"/>
        <w:gridCol w:w="1077"/>
        <w:gridCol w:w="1077"/>
        <w:gridCol w:w="1078"/>
      </w:tblGrid>
      <w:tr w:rsidR="00D762FB" w:rsidRPr="00DB27BD" w:rsidTr="00087504">
        <w:trPr>
          <w:trHeight w:val="20"/>
        </w:trPr>
        <w:tc>
          <w:tcPr>
            <w:tcW w:w="2694" w:type="dxa"/>
            <w:vMerge w:val="restart"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0773" w:type="dxa"/>
            <w:gridSpan w:val="10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vMerge w:val="restart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07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8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ผู้ที่แสดงความคิดเห็น</w:t>
            </w:r>
          </w:p>
        </w:tc>
        <w:tc>
          <w:tcPr>
            <w:tcW w:w="754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60" w:after="60" w:line="228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ความคิดเห็นเกี่ยวกับช่วงอายุของผู้ที่เกี่ยวข้องกับปัญหายาเสพติด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vertAlign w:val="superscript"/>
                <w:cs/>
              </w:rPr>
              <w:t>1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  <w:tc>
          <w:tcPr>
            <w:tcW w:w="107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ผู้ที่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่แสดงความคิดเห็น</w:t>
            </w:r>
          </w:p>
        </w:tc>
      </w:tr>
      <w:tr w:rsidR="00D762FB" w:rsidRPr="00DB27BD" w:rsidTr="00087504">
        <w:trPr>
          <w:trHeight w:val="20"/>
        </w:trPr>
        <w:tc>
          <w:tcPr>
            <w:tcW w:w="2694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1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</w:p>
        </w:tc>
        <w:tc>
          <w:tcPr>
            <w:tcW w:w="10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077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70" w:right="-142"/>
              <w:jc w:val="center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 xml:space="preserve"> ต่ำกว่า 15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15-19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20-24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25-29 ปี</w:t>
            </w:r>
          </w:p>
        </w:tc>
        <w:tc>
          <w:tcPr>
            <w:tcW w:w="107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08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34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39 ปี</w:t>
            </w:r>
          </w:p>
        </w:tc>
        <w:tc>
          <w:tcPr>
            <w:tcW w:w="1077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:rsidR="00D762FB" w:rsidRPr="00DB27BD" w:rsidRDefault="00D762FB" w:rsidP="00087504">
            <w:pPr>
              <w:spacing w:before="40" w:after="2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B27B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มากกว่า 39 ปี  ขึ้นไป</w:t>
            </w:r>
          </w:p>
        </w:tc>
        <w:tc>
          <w:tcPr>
            <w:tcW w:w="10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120" w:after="12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D762FB" w:rsidRPr="00DB27BD" w:rsidTr="00087504">
        <w:tc>
          <w:tcPr>
            <w:tcW w:w="2694" w:type="dxa"/>
            <w:tcBorders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1077" w:type="dxa"/>
            <w:tcBorders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dotted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D762FB" w:rsidRPr="00DB27BD" w:rsidTr="00087504">
        <w:tc>
          <w:tcPr>
            <w:tcW w:w="2694" w:type="dxa"/>
            <w:tcBorders>
              <w:top w:val="dotted" w:sz="4" w:space="0" w:color="auto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86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64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40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D762FB" w:rsidRPr="00DB27BD" w:rsidTr="00087504">
        <w:tc>
          <w:tcPr>
            <w:tcW w:w="2694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077" w:type="dxa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left="-170"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07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077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62FB" w:rsidRPr="00DB27BD" w:rsidRDefault="00D762FB" w:rsidP="00087504">
            <w:pPr>
              <w:spacing w:before="40" w:after="20"/>
              <w:ind w:right="284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B27BD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B27BD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B27BD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</w:tbl>
    <w:p w:rsidR="00D762FB" w:rsidRPr="00DB27BD" w:rsidRDefault="00D762FB" w:rsidP="00D762FB">
      <w:pPr>
        <w:spacing w:before="120" w:after="120" w:line="240" w:lineRule="auto"/>
        <w:ind w:left="992" w:hanging="992"/>
        <w:jc w:val="thaiDistribute"/>
        <w:rPr>
          <w:rFonts w:ascii="TH SarabunPSK" w:hAnsi="TH SarabunPSK" w:cs="TH SarabunPSK" w:hint="cs"/>
          <w:sz w:val="26"/>
          <w:szCs w:val="26"/>
          <w:cs/>
        </w:rPr>
      </w:pPr>
      <w:r w:rsidRPr="00DB27BD">
        <w:rPr>
          <w:rFonts w:ascii="TH SarabunPSK" w:hAnsi="TH SarabunPSK" w:cs="TH SarabunPSK" w:hint="cs"/>
          <w:b/>
          <w:bCs/>
          <w:sz w:val="26"/>
          <w:szCs w:val="26"/>
          <w:cs/>
        </w:rPr>
        <w:t>หมายเหตุ</w:t>
      </w:r>
      <w:r w:rsidRPr="00DB27BD">
        <w:rPr>
          <w:rFonts w:ascii="TH SarabunPSK" w:hAnsi="TH SarabunPSK" w:cs="TH SarabunPSK"/>
          <w:sz w:val="26"/>
          <w:szCs w:val="26"/>
          <w:cs/>
        </w:rPr>
        <w:t xml:space="preserve"> :</w:t>
      </w:r>
      <w:r w:rsidRPr="00DB27BD">
        <w:rPr>
          <w:rFonts w:ascii="TH SarabunPSK" w:hAnsi="TH SarabunPSK" w:cs="TH SarabunPSK" w:hint="cs"/>
          <w:sz w:val="26"/>
          <w:szCs w:val="26"/>
          <w:u w:val="single"/>
          <w:cs/>
        </w:rPr>
        <w:t>1</w:t>
      </w:r>
      <w:r w:rsidRPr="00DB27BD">
        <w:rPr>
          <w:rFonts w:ascii="TH SarabunPSK" w:hAnsi="TH SarabunPSK" w:cs="TH SarabunPSK" w:hint="cs"/>
          <w:sz w:val="26"/>
          <w:szCs w:val="26"/>
          <w:cs/>
        </w:rPr>
        <w:t>/ตอบได้มากกว่า 1 คำตอบ  และ .. 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D762FB">
      <w:pgSz w:w="16838" w:h="11906" w:orient="landscape"/>
      <w:pgMar w:top="1361" w:right="1440" w:bottom="136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762FB"/>
    <w:rsid w:val="001634FB"/>
    <w:rsid w:val="00761FAC"/>
    <w:rsid w:val="00B14DCC"/>
    <w:rsid w:val="00D57D1F"/>
    <w:rsid w:val="00D7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6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762FB"/>
  </w:style>
  <w:style w:type="paragraph" w:styleId="a6">
    <w:name w:val="footer"/>
    <w:basedOn w:val="a"/>
    <w:link w:val="a7"/>
    <w:uiPriority w:val="99"/>
    <w:unhideWhenUsed/>
    <w:rsid w:val="00D76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762FB"/>
  </w:style>
  <w:style w:type="character" w:styleId="a8">
    <w:name w:val="line number"/>
    <w:basedOn w:val="a0"/>
    <w:uiPriority w:val="99"/>
    <w:semiHidden/>
    <w:unhideWhenUsed/>
    <w:rsid w:val="00D762FB"/>
  </w:style>
  <w:style w:type="paragraph" w:styleId="a9">
    <w:name w:val="List Paragraph"/>
    <w:basedOn w:val="a"/>
    <w:qFormat/>
    <w:rsid w:val="00D762FB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D762FB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D762F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762F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762F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2017-11-01T07:41:00Z</dcterms:created>
  <dcterms:modified xsi:type="dcterms:W3CDTF">2017-11-01T07:42:00Z</dcterms:modified>
</cp:coreProperties>
</file>