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5D" w:rsidRPr="00B8663D" w:rsidRDefault="0071095D" w:rsidP="0071095D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spacing w:line="500" w:lineRule="exact"/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</w:pPr>
      <w:r w:rsidRPr="00B8663D"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color w:val="00B050"/>
          <w:sz w:val="36"/>
          <w:szCs w:val="36"/>
          <w:cs/>
        </w:rPr>
        <w:t>ตารางสถิติ</w:t>
      </w:r>
    </w:p>
    <w:p w:rsidR="0071095D" w:rsidRPr="008D1E26" w:rsidRDefault="0071095D" w:rsidP="0071095D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71095D" w:rsidRDefault="0071095D" w:rsidP="00024784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024784" w:rsidRPr="001579F3" w:rsidRDefault="00024784" w:rsidP="00024784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579F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ลักษณะการถือครองที่ดิน    </w:t>
      </w:r>
    </w:p>
    <w:p w:rsidR="00024784" w:rsidRPr="001579F3" w:rsidRDefault="00024784" w:rsidP="00024784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620"/>
          <w:tab w:val="left" w:pos="1890"/>
          <w:tab w:val="left" w:pos="5940"/>
          <w:tab w:val="left" w:pos="8100"/>
          <w:tab w:val="left" w:pos="8730"/>
          <w:tab w:val="left" w:pos="8820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Pr="001579F3">
        <w:rPr>
          <w:rFonts w:ascii="TH SarabunPSK" w:hAnsi="TH SarabunPSK" w:cs="TH SarabunPSK"/>
          <w:sz w:val="32"/>
          <w:szCs w:val="32"/>
        </w:rPr>
        <w:t>.1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จำนวนผู้ถือครองทำการเกษตร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9F3">
        <w:rPr>
          <w:rFonts w:ascii="TH SarabunPSK" w:hAnsi="TH SarabunPSK" w:cs="TH SarabunPSK"/>
          <w:sz w:val="32"/>
          <w:szCs w:val="32"/>
          <w:cs/>
        </w:rPr>
        <w:t>จำแนกตามลักษณะการถือครองที่ดิน</w:t>
      </w:r>
    </w:p>
    <w:p w:rsidR="00024784" w:rsidRPr="001579F3" w:rsidRDefault="00024784" w:rsidP="00024784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620"/>
          <w:tab w:val="left" w:pos="1890"/>
          <w:tab w:val="left" w:pos="5940"/>
          <w:tab w:val="left" w:pos="8370"/>
          <w:tab w:val="left" w:pos="8730"/>
        </w:tabs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และขนาดเนื้อที่ถือครองทั้งสิ้น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52</w:t>
      </w:r>
    </w:p>
    <w:p w:rsidR="00024784" w:rsidRPr="001579F3" w:rsidRDefault="00024784" w:rsidP="00024784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620"/>
          <w:tab w:val="left" w:pos="1890"/>
          <w:tab w:val="left" w:pos="5940"/>
          <w:tab w:val="left" w:pos="8100"/>
          <w:tab w:val="left" w:pos="8730"/>
          <w:tab w:val="left" w:pos="8820"/>
        </w:tabs>
        <w:spacing w:before="60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Pr="001579F3">
        <w:rPr>
          <w:rFonts w:ascii="TH SarabunPSK" w:hAnsi="TH SarabunPSK" w:cs="TH SarabunPSK"/>
          <w:sz w:val="32"/>
          <w:szCs w:val="32"/>
        </w:rPr>
        <w:t>.1</w:t>
      </w:r>
      <w:r>
        <w:rPr>
          <w:rFonts w:ascii="TH SarabunPSK" w:hAnsi="TH SarabunPSK" w:cs="TH SarabunPSK"/>
          <w:sz w:val="32"/>
          <w:szCs w:val="32"/>
        </w:rPr>
        <w:t>(*)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จำนวนผู้ถือครองทำการเกษตร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79F3">
        <w:rPr>
          <w:rFonts w:ascii="TH SarabunPSK" w:hAnsi="TH SarabunPSK" w:cs="TH SarabunPSK"/>
          <w:sz w:val="32"/>
          <w:szCs w:val="32"/>
          <w:cs/>
        </w:rPr>
        <w:t>จำแนกตามลักษณะการถือครองที่ดิน</w:t>
      </w:r>
    </w:p>
    <w:p w:rsidR="00024784" w:rsidRDefault="00024784" w:rsidP="00024784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620"/>
          <w:tab w:val="left" w:pos="1890"/>
          <w:tab w:val="left" w:pos="5940"/>
          <w:tab w:val="left" w:pos="8370"/>
          <w:tab w:val="left" w:pos="8730"/>
        </w:tabs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รายอำเภอ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53</w:t>
      </w:r>
    </w:p>
    <w:p w:rsidR="00024784" w:rsidRPr="001579F3" w:rsidRDefault="00024784" w:rsidP="00024784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620"/>
          <w:tab w:val="left" w:pos="1890"/>
          <w:tab w:val="left" w:pos="5940"/>
          <w:tab w:val="left" w:pos="8100"/>
          <w:tab w:val="left" w:pos="8730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Pr="001579F3">
        <w:rPr>
          <w:rFonts w:ascii="TH SarabunPSK" w:hAnsi="TH SarabunPSK" w:cs="TH SarabunPSK"/>
          <w:sz w:val="32"/>
          <w:szCs w:val="32"/>
        </w:rPr>
        <w:t>.2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เนื้อที่ถือครองทำการเกษตร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579F3">
        <w:rPr>
          <w:rFonts w:ascii="TH SarabunPSK" w:hAnsi="TH SarabunPSK" w:cs="TH SarabunPSK"/>
          <w:sz w:val="32"/>
          <w:szCs w:val="32"/>
          <w:cs/>
        </w:rPr>
        <w:t>จำแนกตามลักษณะการถือครองที่ดิน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และขนาดเนื้อที่ถือครองทั้งสิ้น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54</w:t>
      </w:r>
    </w:p>
    <w:p w:rsidR="00024784" w:rsidRDefault="00024784" w:rsidP="00024784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620"/>
          <w:tab w:val="left" w:pos="1710"/>
          <w:tab w:val="left" w:pos="1890"/>
          <w:tab w:val="left" w:pos="5940"/>
          <w:tab w:val="left" w:pos="8100"/>
          <w:tab w:val="left" w:pos="8730"/>
        </w:tabs>
        <w:spacing w:before="120" w:line="380" w:lineRule="exact"/>
        <w:ind w:left="357" w:hanging="357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Pr="001579F3">
        <w:rPr>
          <w:rFonts w:ascii="TH SarabunPSK" w:hAnsi="TH SarabunPSK" w:cs="TH SarabunPSK"/>
          <w:sz w:val="32"/>
          <w:szCs w:val="32"/>
        </w:rPr>
        <w:t>.3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จำนวนผู้ถือครองที่รายงานการมีเนื้อที่ของตนเองและเนื้อที่ถือครอง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1579F3">
        <w:rPr>
          <w:rFonts w:ascii="TH SarabunPSK" w:hAnsi="TH SarabunPSK" w:cs="TH SarabunPSK"/>
          <w:sz w:val="32"/>
          <w:szCs w:val="32"/>
          <w:cs/>
        </w:rPr>
        <w:t>จำแนกตามเอกสารสิทธิ์ และขนาดเนื้อที่ถือครองทั้งสิ้น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="00F25762">
        <w:rPr>
          <w:rFonts w:ascii="TH SarabunPSK" w:hAnsi="TH SarabunPSK" w:cs="TH SarabunPSK"/>
          <w:sz w:val="32"/>
          <w:szCs w:val="32"/>
        </w:rPr>
        <w:tab/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55</w:t>
      </w:r>
    </w:p>
    <w:p w:rsidR="00024784" w:rsidRDefault="00024784" w:rsidP="00024784">
      <w:pPr>
        <w:tabs>
          <w:tab w:val="left" w:pos="360"/>
          <w:tab w:val="left" w:pos="630"/>
          <w:tab w:val="left" w:pos="900"/>
          <w:tab w:val="left" w:pos="1080"/>
          <w:tab w:val="left" w:pos="1350"/>
          <w:tab w:val="left" w:pos="1620"/>
          <w:tab w:val="left" w:pos="1710"/>
          <w:tab w:val="left" w:pos="1890"/>
          <w:tab w:val="left" w:pos="5940"/>
          <w:tab w:val="left" w:pos="8100"/>
          <w:tab w:val="left" w:pos="8730"/>
        </w:tabs>
        <w:spacing w:before="120" w:line="3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5</w:t>
      </w:r>
      <w:r w:rsidRPr="001579F3">
        <w:rPr>
          <w:rFonts w:ascii="TH SarabunPSK" w:hAnsi="TH SarabunPSK" w:cs="TH SarabunPSK"/>
          <w:sz w:val="32"/>
          <w:szCs w:val="32"/>
        </w:rPr>
        <w:t>.3</w:t>
      </w:r>
      <w:r>
        <w:rPr>
          <w:rFonts w:ascii="TH SarabunPSK" w:hAnsi="TH SarabunPSK" w:cs="TH SarabunPSK"/>
          <w:sz w:val="32"/>
          <w:szCs w:val="32"/>
        </w:rPr>
        <w:t>(*)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จำนวนผู้ถือครองที่รายงานการมีเนื้อที่ของตนเองและเนื้อที่ถือครอง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1579F3">
        <w:rPr>
          <w:rFonts w:ascii="TH SarabunPSK" w:hAnsi="TH SarabunPSK" w:cs="TH SarabunPSK"/>
          <w:sz w:val="32"/>
          <w:szCs w:val="32"/>
          <w:cs/>
        </w:rPr>
        <w:t xml:space="preserve">จำแนกตามเอกสารสิทธิ์ </w:t>
      </w:r>
      <w:r>
        <w:rPr>
          <w:rFonts w:ascii="TH SarabunPSK" w:hAnsi="TH SarabunPSK" w:cs="TH SarabunPSK" w:hint="cs"/>
          <w:sz w:val="32"/>
          <w:szCs w:val="32"/>
          <w:cs/>
        </w:rPr>
        <w:t>รายอำเภอ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56</w:t>
      </w:r>
    </w:p>
    <w:p w:rsidR="00022CFC" w:rsidRDefault="00022CFC"/>
    <w:sectPr w:rsidR="00022CFC" w:rsidSect="00F2576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84"/>
    <w:rsid w:val="00022CFC"/>
    <w:rsid w:val="00024784"/>
    <w:rsid w:val="0071095D"/>
    <w:rsid w:val="00C670BD"/>
    <w:rsid w:val="00F2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8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8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2010-09-18T22:47:00Z</dcterms:created>
  <dcterms:modified xsi:type="dcterms:W3CDTF">2010-09-18T22:56:00Z</dcterms:modified>
</cp:coreProperties>
</file>