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C2" w:rsidRPr="00B8663D" w:rsidRDefault="00C261C2" w:rsidP="00C261C2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 w:hint="cs"/>
          <w:b/>
          <w:bCs/>
          <w:color w:val="00B050"/>
          <w:sz w:val="36"/>
          <w:szCs w:val="36"/>
          <w:cs/>
        </w:rPr>
      </w:pPr>
      <w:r w:rsidRPr="00B8663D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color w:val="00B050"/>
          <w:sz w:val="36"/>
          <w:szCs w:val="36"/>
          <w:cs/>
        </w:rPr>
        <w:t>ตารางสถิติ (ต่อ)</w:t>
      </w:r>
    </w:p>
    <w:p w:rsidR="00F602C1" w:rsidRPr="008D1E26" w:rsidRDefault="00F602C1" w:rsidP="00F602C1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F602C1" w:rsidRDefault="00F602C1" w:rsidP="00B0467D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0467D" w:rsidRPr="001579F3" w:rsidRDefault="00B0467D" w:rsidP="00B0467D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579F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การใช้ประโยชน์ในที่ดิน  </w:t>
      </w:r>
    </w:p>
    <w:p w:rsidR="00B0467D" w:rsidRPr="001579F3" w:rsidRDefault="00B0467D" w:rsidP="00B0467D">
      <w:pPr>
        <w:tabs>
          <w:tab w:val="left" w:pos="360"/>
          <w:tab w:val="left" w:pos="1080"/>
          <w:tab w:val="left" w:pos="1620"/>
          <w:tab w:val="left" w:pos="810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spacing w:val="2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pacing w:val="2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pacing w:val="2"/>
          <w:sz w:val="32"/>
          <w:szCs w:val="32"/>
        </w:rPr>
        <w:tab/>
        <w:t>6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>.1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ab/>
      </w:r>
      <w:r w:rsidRPr="001579F3">
        <w:rPr>
          <w:rFonts w:ascii="TH SarabunPSK" w:hAnsi="TH SarabunPSK" w:cs="TH SarabunPSK"/>
          <w:spacing w:val="2"/>
          <w:sz w:val="32"/>
          <w:szCs w:val="32"/>
          <w:cs/>
        </w:rPr>
        <w:t>จำนวนผู้ถือครองที่รายงานการใช้ประโยชน์ในที่ดินและเนื้อที่ถือครอง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 xml:space="preserve">                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ab/>
      </w:r>
    </w:p>
    <w:p w:rsidR="00B0467D" w:rsidRDefault="00B0467D" w:rsidP="00B0467D">
      <w:pPr>
        <w:tabs>
          <w:tab w:val="left" w:pos="360"/>
          <w:tab w:val="left" w:pos="1080"/>
          <w:tab w:val="left" w:pos="1620"/>
          <w:tab w:val="left" w:pos="8730"/>
        </w:tabs>
        <w:spacing w:line="380" w:lineRule="exact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ทำการเกษตร  จำแนกตามขนาดเนื้อที่ถือครองทั้งสิ้น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57</w:t>
      </w:r>
    </w:p>
    <w:p w:rsidR="00B0467D" w:rsidRPr="001579F3" w:rsidRDefault="00B0467D" w:rsidP="00B0467D">
      <w:pPr>
        <w:tabs>
          <w:tab w:val="left" w:pos="360"/>
          <w:tab w:val="left" w:pos="1080"/>
          <w:tab w:val="left" w:pos="1620"/>
          <w:tab w:val="left" w:pos="8100"/>
          <w:tab w:val="left" w:pos="8730"/>
          <w:tab w:val="left" w:pos="8820"/>
        </w:tabs>
        <w:spacing w:line="380" w:lineRule="exact"/>
        <w:rPr>
          <w:rFonts w:ascii="TH SarabunPSK" w:hAnsi="TH SarabunPSK" w:cs="TH SarabunPSK"/>
          <w:spacing w:val="2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pacing w:val="2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pacing w:val="2"/>
          <w:sz w:val="32"/>
          <w:szCs w:val="32"/>
        </w:rPr>
        <w:tab/>
        <w:t>6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>.1</w:t>
      </w:r>
      <w:r>
        <w:rPr>
          <w:rFonts w:ascii="TH SarabunPSK" w:hAnsi="TH SarabunPSK" w:cs="TH SarabunPSK"/>
          <w:spacing w:val="2"/>
          <w:sz w:val="32"/>
          <w:szCs w:val="32"/>
        </w:rPr>
        <w:t>(*)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ab/>
      </w:r>
      <w:r w:rsidRPr="001579F3">
        <w:rPr>
          <w:rFonts w:ascii="TH SarabunPSK" w:hAnsi="TH SarabunPSK" w:cs="TH SarabunPSK"/>
          <w:spacing w:val="2"/>
          <w:sz w:val="32"/>
          <w:szCs w:val="32"/>
          <w:cs/>
        </w:rPr>
        <w:t>จำนวนผู้ถือครองที่รายงานการใช้ประโยชน์ในที่ดินและเนื้อที่ถือครอง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 xml:space="preserve">                </w:t>
      </w:r>
      <w:r w:rsidRPr="001579F3">
        <w:rPr>
          <w:rFonts w:ascii="TH SarabunPSK" w:hAnsi="TH SarabunPSK" w:cs="TH SarabunPSK"/>
          <w:spacing w:val="2"/>
          <w:sz w:val="32"/>
          <w:szCs w:val="32"/>
        </w:rPr>
        <w:tab/>
      </w:r>
    </w:p>
    <w:p w:rsidR="00B0467D" w:rsidRPr="001579F3" w:rsidRDefault="00B0467D" w:rsidP="00B0467D">
      <w:pPr>
        <w:tabs>
          <w:tab w:val="left" w:pos="360"/>
          <w:tab w:val="left" w:pos="1080"/>
          <w:tab w:val="left" w:pos="1620"/>
          <w:tab w:val="left" w:pos="8730"/>
        </w:tabs>
        <w:spacing w:line="380" w:lineRule="exact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ทำการเกษตร </w:t>
      </w:r>
      <w:r>
        <w:rPr>
          <w:rFonts w:ascii="TH SarabunPSK" w:hAnsi="TH SarabunPSK" w:cs="TH SarabunPSK" w:hint="cs"/>
          <w:sz w:val="32"/>
          <w:szCs w:val="32"/>
          <w:cs/>
        </w:rPr>
        <w:t>รายอำเภอ</w:t>
      </w:r>
      <w:r w:rsidRPr="001579F3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 59</w:t>
      </w:r>
    </w:p>
    <w:p w:rsidR="00B0467D" w:rsidRDefault="00B0467D" w:rsidP="00B0467D">
      <w:pPr>
        <w:tabs>
          <w:tab w:val="left" w:pos="360"/>
          <w:tab w:val="left" w:pos="1080"/>
          <w:tab w:val="left" w:pos="162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2CFC" w:rsidRDefault="00022CFC"/>
    <w:sectPr w:rsidR="00022CFC" w:rsidSect="009B0BA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7D"/>
    <w:rsid w:val="00022CFC"/>
    <w:rsid w:val="009B0BA0"/>
    <w:rsid w:val="00B0467D"/>
    <w:rsid w:val="00C261C2"/>
    <w:rsid w:val="00C670BD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7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7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4</cp:revision>
  <dcterms:created xsi:type="dcterms:W3CDTF">2010-09-18T22:47:00Z</dcterms:created>
  <dcterms:modified xsi:type="dcterms:W3CDTF">2010-09-11T00:38:00Z</dcterms:modified>
</cp:coreProperties>
</file>